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E9" w:rsidRPr="002C1913" w:rsidRDefault="002C19E9" w:rsidP="002C1913">
      <w:pPr>
        <w:jc w:val="center"/>
        <w:rPr>
          <w:b/>
          <w:sz w:val="28"/>
          <w:szCs w:val="28"/>
        </w:rPr>
      </w:pPr>
      <w:r w:rsidRPr="002C1913">
        <w:rPr>
          <w:b/>
          <w:sz w:val="28"/>
          <w:szCs w:val="28"/>
        </w:rPr>
        <w:t>ZKO Horní Počernice</w:t>
      </w:r>
    </w:p>
    <w:p w:rsidR="00EB6768" w:rsidRPr="00311533" w:rsidRDefault="002C19E9" w:rsidP="00AB1157">
      <w:pPr>
        <w:jc w:val="center"/>
        <w:rPr>
          <w:rFonts w:cstheme="minorHAnsi"/>
          <w:b/>
        </w:rPr>
      </w:pPr>
      <w:r w:rsidRPr="002C1913">
        <w:rPr>
          <w:b/>
          <w:sz w:val="28"/>
          <w:szCs w:val="28"/>
        </w:rPr>
        <w:t>Výroční členská schůze</w:t>
      </w:r>
      <w:r w:rsidR="004C0B58">
        <w:rPr>
          <w:b/>
          <w:sz w:val="28"/>
          <w:szCs w:val="28"/>
        </w:rPr>
        <w:t xml:space="preserve"> (201</w:t>
      </w:r>
      <w:r w:rsidR="00B3413E">
        <w:rPr>
          <w:b/>
          <w:sz w:val="28"/>
          <w:szCs w:val="28"/>
        </w:rPr>
        <w:t>8</w:t>
      </w:r>
      <w:r w:rsidR="004C0B58">
        <w:rPr>
          <w:b/>
          <w:sz w:val="28"/>
          <w:szCs w:val="28"/>
        </w:rPr>
        <w:t>)</w:t>
      </w:r>
      <w:r w:rsidRPr="002C1913">
        <w:rPr>
          <w:b/>
          <w:sz w:val="28"/>
          <w:szCs w:val="28"/>
        </w:rPr>
        <w:t xml:space="preserve"> konaná dne </w:t>
      </w:r>
      <w:r w:rsidR="00B3413E">
        <w:rPr>
          <w:b/>
          <w:sz w:val="28"/>
          <w:szCs w:val="28"/>
        </w:rPr>
        <w:t>25.02.2019</w:t>
      </w:r>
      <w:r w:rsidR="00A817B5">
        <w:rPr>
          <w:b/>
          <w:sz w:val="28"/>
          <w:szCs w:val="28"/>
        </w:rPr>
        <w:t xml:space="preserve"> v 19:</w:t>
      </w:r>
      <w:r w:rsidR="00B3413E">
        <w:rPr>
          <w:b/>
          <w:sz w:val="28"/>
          <w:szCs w:val="28"/>
        </w:rPr>
        <w:t>0</w:t>
      </w:r>
      <w:r w:rsidR="00A817B5">
        <w:rPr>
          <w:b/>
          <w:sz w:val="28"/>
          <w:szCs w:val="28"/>
        </w:rPr>
        <w:t>0 hod.</w:t>
      </w:r>
      <w:r w:rsidR="003454F0">
        <w:rPr>
          <w:b/>
          <w:sz w:val="28"/>
          <w:szCs w:val="28"/>
        </w:rPr>
        <w:t xml:space="preserve"> </w:t>
      </w:r>
      <w:r w:rsidR="00B3413E">
        <w:rPr>
          <w:b/>
          <w:sz w:val="28"/>
          <w:szCs w:val="28"/>
        </w:rPr>
        <w:t>v ZKO Horní Počernice</w:t>
      </w:r>
    </w:p>
    <w:p w:rsidR="003454F0" w:rsidRDefault="002C19E9" w:rsidP="00AB1157">
      <w:pPr>
        <w:spacing w:line="276" w:lineRule="auto"/>
        <w:ind w:left="-426" w:right="-567"/>
        <w:rPr>
          <w:rFonts w:cstheme="minorHAnsi"/>
        </w:rPr>
      </w:pPr>
      <w:r w:rsidRPr="00311533">
        <w:rPr>
          <w:rFonts w:cstheme="minorHAnsi"/>
        </w:rPr>
        <w:t>Počet účastníků</w:t>
      </w:r>
      <w:r w:rsidR="007D6BE0" w:rsidRPr="00311533">
        <w:rPr>
          <w:rFonts w:cstheme="minorHAnsi"/>
        </w:rPr>
        <w:t xml:space="preserve"> v době zahájení schůze</w:t>
      </w:r>
      <w:r w:rsidRPr="00311533">
        <w:rPr>
          <w:rFonts w:cstheme="minorHAnsi"/>
        </w:rPr>
        <w:t xml:space="preserve">: </w:t>
      </w:r>
      <w:r w:rsidR="00B3413E">
        <w:rPr>
          <w:rFonts w:cstheme="minorHAnsi"/>
        </w:rPr>
        <w:t xml:space="preserve">   </w:t>
      </w:r>
      <w:r w:rsidR="003229D9">
        <w:rPr>
          <w:rFonts w:cstheme="minorHAnsi"/>
        </w:rPr>
        <w:t>9</w:t>
      </w:r>
      <w:r w:rsidR="00B3413E">
        <w:rPr>
          <w:rFonts w:cstheme="minorHAnsi"/>
        </w:rPr>
        <w:t xml:space="preserve">  </w:t>
      </w:r>
      <w:r w:rsidR="00AB1157">
        <w:rPr>
          <w:rFonts w:cstheme="minorHAnsi"/>
        </w:rPr>
        <w:t>členů</w:t>
      </w:r>
      <w:r w:rsidR="00B3413E">
        <w:rPr>
          <w:rFonts w:cstheme="minorHAnsi"/>
        </w:rPr>
        <w:t xml:space="preserve">                       z celkovéh</w:t>
      </w:r>
      <w:r w:rsidR="00AB1157">
        <w:rPr>
          <w:rFonts w:cstheme="minorHAnsi"/>
        </w:rPr>
        <w:t>o</w:t>
      </w:r>
      <w:r w:rsidR="00B3413E">
        <w:rPr>
          <w:rFonts w:cstheme="minorHAnsi"/>
        </w:rPr>
        <w:t xml:space="preserve"> počtu členů:</w:t>
      </w:r>
      <w:r w:rsidR="003229D9">
        <w:rPr>
          <w:rFonts w:cstheme="minorHAnsi"/>
        </w:rPr>
        <w:t xml:space="preserve"> 30</w:t>
      </w:r>
    </w:p>
    <w:p w:rsidR="00AB1157" w:rsidRPr="00311533" w:rsidRDefault="00AB1157" w:rsidP="00AB1157">
      <w:pPr>
        <w:spacing w:line="276" w:lineRule="auto"/>
        <w:ind w:left="-426" w:right="-567"/>
        <w:rPr>
          <w:rFonts w:cstheme="minorHAnsi"/>
        </w:rPr>
      </w:pPr>
      <w:r>
        <w:rPr>
          <w:rFonts w:cstheme="minorHAnsi"/>
        </w:rPr>
        <w:t>20:00 přichází Kristýna Junková  Celkem: 10 členů</w:t>
      </w:r>
    </w:p>
    <w:p w:rsidR="007D6BE0" w:rsidRPr="00311533" w:rsidRDefault="007D6BE0" w:rsidP="00AB1157">
      <w:pPr>
        <w:spacing w:line="276" w:lineRule="auto"/>
        <w:ind w:left="-426" w:right="-567"/>
        <w:rPr>
          <w:rFonts w:cstheme="minorHAnsi"/>
        </w:rPr>
      </w:pPr>
      <w:r w:rsidRPr="00311533">
        <w:rPr>
          <w:rFonts w:cstheme="minorHAnsi"/>
        </w:rPr>
        <w:t>V</w:t>
      </w:r>
      <w:r w:rsidR="003229D9">
        <w:rPr>
          <w:rFonts w:cstheme="minorHAnsi"/>
        </w:rPr>
        <w:t xml:space="preserve"> 19:00 </w:t>
      </w:r>
      <w:r w:rsidRPr="00311533">
        <w:rPr>
          <w:rFonts w:cstheme="minorHAnsi"/>
        </w:rPr>
        <w:t>hod. předsedkyně Blanka Brázdová zahajuje schůzi.</w:t>
      </w:r>
    </w:p>
    <w:p w:rsidR="00EB6768" w:rsidRPr="00311533" w:rsidRDefault="007D6BE0" w:rsidP="00AB1157">
      <w:pPr>
        <w:spacing w:line="276" w:lineRule="auto"/>
        <w:ind w:left="-426" w:right="-567"/>
        <w:rPr>
          <w:rFonts w:cstheme="minorHAnsi"/>
        </w:rPr>
      </w:pPr>
      <w:r w:rsidRPr="00311533">
        <w:rPr>
          <w:rFonts w:cstheme="minorHAnsi"/>
        </w:rPr>
        <w:t>Přítomni:</w:t>
      </w:r>
      <w:r w:rsidR="009D2B5A" w:rsidRPr="00311533">
        <w:rPr>
          <w:rFonts w:cstheme="minorHAnsi"/>
        </w:rPr>
        <w:t xml:space="preserve"> </w:t>
      </w:r>
      <w:r w:rsidR="00B3413E">
        <w:rPr>
          <w:rFonts w:cstheme="minorHAnsi"/>
        </w:rPr>
        <w:t xml:space="preserve"> </w:t>
      </w:r>
      <w:r w:rsidR="003229D9">
        <w:rPr>
          <w:rFonts w:cstheme="minorHAnsi"/>
        </w:rPr>
        <w:t>9</w:t>
      </w:r>
      <w:r w:rsidR="00B3413E">
        <w:rPr>
          <w:rFonts w:cstheme="minorHAnsi"/>
        </w:rPr>
        <w:t xml:space="preserve">  </w:t>
      </w:r>
      <w:r w:rsidR="00EB6768" w:rsidRPr="00311533">
        <w:rPr>
          <w:rFonts w:cstheme="minorHAnsi"/>
        </w:rPr>
        <w:t>členů</w:t>
      </w:r>
      <w:r w:rsidR="00C35749">
        <w:rPr>
          <w:rFonts w:cstheme="minorHAnsi"/>
        </w:rPr>
        <w:t>,</w:t>
      </w:r>
      <w:r w:rsidR="00963111">
        <w:rPr>
          <w:rFonts w:cstheme="minorHAnsi"/>
        </w:rPr>
        <w:t xml:space="preserve"> není nadpoloviční většina. Po 30 minutové pauze je zahájeno náhradní zasedání s programem rozeslan</w:t>
      </w:r>
      <w:r w:rsidR="00133070">
        <w:rPr>
          <w:rFonts w:cstheme="minorHAnsi"/>
        </w:rPr>
        <w:t>ým</w:t>
      </w:r>
      <w:r w:rsidR="00963111">
        <w:rPr>
          <w:rFonts w:cstheme="minorHAnsi"/>
        </w:rPr>
        <w:t xml:space="preserve"> s pozvánkou.</w:t>
      </w:r>
      <w:r w:rsidR="00861EB5">
        <w:rPr>
          <w:rFonts w:cstheme="minorHAnsi"/>
        </w:rPr>
        <w:t xml:space="preserve"> Pozvánka je přílohou zápisu. Přítomno </w:t>
      </w:r>
      <w:r w:rsidR="003229D9">
        <w:rPr>
          <w:rFonts w:cstheme="minorHAnsi"/>
        </w:rPr>
        <w:t xml:space="preserve"> 9</w:t>
      </w:r>
      <w:r w:rsidR="00861EB5">
        <w:rPr>
          <w:rFonts w:cstheme="minorHAnsi"/>
        </w:rPr>
        <w:t xml:space="preserve"> členů ZKO.</w:t>
      </w:r>
      <w:r w:rsidR="00963111">
        <w:rPr>
          <w:rFonts w:cstheme="minorHAnsi"/>
        </w:rPr>
        <w:t xml:space="preserve"> </w:t>
      </w:r>
      <w:r w:rsidR="00EB6768" w:rsidRPr="00311533">
        <w:rPr>
          <w:rFonts w:cstheme="minorHAnsi"/>
        </w:rPr>
        <w:t>Viz přiložená prezenční listina</w:t>
      </w:r>
    </w:p>
    <w:p w:rsidR="002C19E9" w:rsidRPr="00AB1157" w:rsidRDefault="002C19E9" w:rsidP="00AB1157">
      <w:pPr>
        <w:spacing w:line="276" w:lineRule="auto"/>
        <w:ind w:left="-426" w:right="-567"/>
        <w:rPr>
          <w:rFonts w:cstheme="minorHAnsi"/>
          <w:b/>
          <w:u w:val="single"/>
        </w:rPr>
      </w:pPr>
      <w:r w:rsidRPr="00AB1157">
        <w:rPr>
          <w:rFonts w:cstheme="minorHAnsi"/>
          <w:b/>
          <w:u w:val="single"/>
        </w:rPr>
        <w:t>Program:</w:t>
      </w:r>
    </w:p>
    <w:p w:rsidR="009D2B5A" w:rsidRPr="00311533" w:rsidRDefault="00075A2D" w:rsidP="00AB1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426" w:right="-567"/>
        <w:rPr>
          <w:rFonts w:eastAsia="Times New Roman" w:cstheme="minorHAnsi"/>
          <w:color w:val="000000"/>
          <w:lang w:eastAsia="cs-CZ"/>
        </w:rPr>
      </w:pPr>
      <w:r w:rsidRPr="00311533">
        <w:rPr>
          <w:rFonts w:eastAsia="Times New Roman" w:cstheme="minorHAnsi"/>
          <w:color w:val="000000"/>
          <w:lang w:eastAsia="cs-CZ"/>
        </w:rPr>
        <w:t xml:space="preserve">      Z</w:t>
      </w:r>
      <w:r w:rsidR="009D2B5A" w:rsidRPr="00311533">
        <w:rPr>
          <w:rFonts w:eastAsia="Times New Roman" w:cstheme="minorHAnsi"/>
          <w:color w:val="000000"/>
          <w:lang w:eastAsia="cs-CZ"/>
        </w:rPr>
        <w:t>ahájení a volba orgánů schůze</w:t>
      </w:r>
    </w:p>
    <w:p w:rsidR="00A817B5" w:rsidRDefault="00075A2D" w:rsidP="00AB1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426" w:right="-567"/>
        <w:rPr>
          <w:rFonts w:eastAsia="Times New Roman" w:cstheme="minorHAnsi"/>
          <w:color w:val="000000"/>
          <w:lang w:eastAsia="cs-CZ"/>
        </w:rPr>
      </w:pPr>
      <w:r w:rsidRPr="00311533">
        <w:rPr>
          <w:rFonts w:eastAsia="Times New Roman" w:cstheme="minorHAnsi"/>
          <w:color w:val="000000"/>
          <w:lang w:eastAsia="cs-CZ"/>
        </w:rPr>
        <w:t xml:space="preserve">      Zpráva </w:t>
      </w:r>
      <w:r w:rsidR="009D2B5A" w:rsidRPr="00311533">
        <w:rPr>
          <w:rFonts w:eastAsia="Times New Roman" w:cstheme="minorHAnsi"/>
          <w:color w:val="000000"/>
          <w:lang w:eastAsia="cs-CZ"/>
        </w:rPr>
        <w:t xml:space="preserve">o </w:t>
      </w:r>
      <w:r w:rsidR="00A817B5">
        <w:rPr>
          <w:rFonts w:eastAsia="Times New Roman" w:cstheme="minorHAnsi"/>
          <w:color w:val="000000"/>
          <w:lang w:eastAsia="cs-CZ"/>
        </w:rPr>
        <w:t>činnosti</w:t>
      </w:r>
    </w:p>
    <w:p w:rsidR="00075A2D" w:rsidRPr="00311533" w:rsidRDefault="00A817B5" w:rsidP="00AB1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426" w:right="-567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    Zpráva revizora</w:t>
      </w:r>
    </w:p>
    <w:p w:rsidR="00075A2D" w:rsidRPr="00311533" w:rsidRDefault="007B4765" w:rsidP="00AB1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426" w:right="-567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    Roční uzávěrka, schválení</w:t>
      </w:r>
    </w:p>
    <w:p w:rsidR="00075A2D" w:rsidRPr="00311533" w:rsidRDefault="00075A2D" w:rsidP="00AB1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426" w:right="-567"/>
        <w:rPr>
          <w:rFonts w:eastAsia="Times New Roman" w:cstheme="minorHAnsi"/>
          <w:color w:val="000000"/>
          <w:lang w:eastAsia="cs-CZ"/>
        </w:rPr>
      </w:pPr>
      <w:r w:rsidRPr="00311533">
        <w:rPr>
          <w:rFonts w:eastAsia="Times New Roman" w:cstheme="minorHAnsi"/>
          <w:color w:val="000000"/>
          <w:lang w:eastAsia="cs-CZ"/>
        </w:rPr>
        <w:t xml:space="preserve">      Plán akcí </w:t>
      </w:r>
    </w:p>
    <w:p w:rsidR="00FF32B4" w:rsidRDefault="00FF32B4" w:rsidP="00AB1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426" w:right="-567"/>
        <w:rPr>
          <w:rFonts w:eastAsia="Times New Roman" w:cstheme="minorHAnsi"/>
          <w:color w:val="000000"/>
          <w:lang w:eastAsia="cs-CZ"/>
        </w:rPr>
      </w:pPr>
      <w:r w:rsidRPr="00311533">
        <w:rPr>
          <w:rFonts w:eastAsia="Times New Roman" w:cstheme="minorHAnsi"/>
          <w:color w:val="000000"/>
          <w:lang w:eastAsia="cs-CZ"/>
        </w:rPr>
        <w:t xml:space="preserve">      </w:t>
      </w:r>
      <w:r w:rsidR="007B4765">
        <w:rPr>
          <w:rFonts w:eastAsia="Times New Roman" w:cstheme="minorHAnsi"/>
          <w:color w:val="000000"/>
          <w:lang w:eastAsia="cs-CZ"/>
        </w:rPr>
        <w:t>Finanční plán</w:t>
      </w:r>
    </w:p>
    <w:p w:rsidR="00FF32B4" w:rsidRDefault="007B4765" w:rsidP="00AB1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426" w:right="-567"/>
        <w:rPr>
          <w:rFonts w:eastAsia="Times New Roman" w:cstheme="minorHAnsi"/>
          <w:color w:val="000000"/>
          <w:lang w:eastAsia="cs-CZ"/>
        </w:rPr>
      </w:pPr>
      <w:r w:rsidRPr="00B3413E">
        <w:rPr>
          <w:rFonts w:eastAsia="Times New Roman" w:cstheme="minorHAnsi"/>
          <w:color w:val="000000"/>
          <w:lang w:eastAsia="cs-CZ"/>
        </w:rPr>
        <w:t xml:space="preserve">      </w:t>
      </w:r>
      <w:r w:rsidR="00FF32B4" w:rsidRPr="00B3413E">
        <w:rPr>
          <w:rFonts w:eastAsia="Times New Roman" w:cstheme="minorHAnsi"/>
          <w:color w:val="000000"/>
          <w:lang w:eastAsia="cs-CZ"/>
        </w:rPr>
        <w:t xml:space="preserve">Diskuze </w:t>
      </w:r>
    </w:p>
    <w:p w:rsidR="00B3413E" w:rsidRPr="00B3413E" w:rsidRDefault="00B3413E" w:rsidP="00AB1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426" w:right="-567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    Závěr</w:t>
      </w:r>
    </w:p>
    <w:p w:rsidR="00A36B79" w:rsidRPr="00AB1157" w:rsidRDefault="00A36B79" w:rsidP="00AB1157">
      <w:pPr>
        <w:shd w:val="clear" w:color="auto" w:fill="FFFFFF"/>
        <w:spacing w:before="100" w:beforeAutospacing="1" w:after="100" w:afterAutospacing="1" w:line="276" w:lineRule="auto"/>
        <w:ind w:left="-426" w:right="-567"/>
        <w:rPr>
          <w:rFonts w:eastAsia="Times New Roman" w:cstheme="minorHAnsi"/>
          <w:b/>
          <w:color w:val="000000"/>
          <w:lang w:eastAsia="cs-CZ"/>
        </w:rPr>
      </w:pPr>
      <w:r w:rsidRPr="00AB1157">
        <w:rPr>
          <w:rFonts w:eastAsia="Times New Roman" w:cstheme="minorHAnsi"/>
          <w:b/>
          <w:color w:val="000000"/>
          <w:lang w:eastAsia="cs-CZ"/>
        </w:rPr>
        <w:t>Ad1) Zahájení a volba orgánů schůze</w:t>
      </w:r>
    </w:p>
    <w:p w:rsidR="00A36B79" w:rsidRPr="00311533" w:rsidRDefault="00EB6768" w:rsidP="00AB1157">
      <w:pPr>
        <w:pStyle w:val="Odstavecseseznamem"/>
        <w:spacing w:line="276" w:lineRule="auto"/>
        <w:ind w:left="-426" w:right="-567"/>
        <w:rPr>
          <w:rFonts w:cstheme="minorHAnsi"/>
        </w:rPr>
      </w:pPr>
      <w:r w:rsidRPr="00311533">
        <w:rPr>
          <w:rFonts w:cstheme="minorHAnsi"/>
        </w:rPr>
        <w:t>Předsedající schůze: Blanka Brázdová</w:t>
      </w:r>
      <w:r w:rsidR="00A36B79" w:rsidRPr="00311533">
        <w:rPr>
          <w:rFonts w:cstheme="minorHAnsi"/>
        </w:rPr>
        <w:t xml:space="preserve"> zahájila schůzi</w:t>
      </w:r>
    </w:p>
    <w:p w:rsidR="00EB6768" w:rsidRPr="00311533" w:rsidRDefault="00EB6768" w:rsidP="00AB1157">
      <w:pPr>
        <w:pStyle w:val="Odstavecseseznamem"/>
        <w:spacing w:line="276" w:lineRule="auto"/>
        <w:ind w:left="-426" w:right="-567"/>
        <w:rPr>
          <w:rFonts w:cstheme="minorHAnsi"/>
        </w:rPr>
      </w:pPr>
    </w:p>
    <w:p w:rsidR="00EB6768" w:rsidRPr="00311533" w:rsidRDefault="00EB6768" w:rsidP="00AB1157">
      <w:pPr>
        <w:pStyle w:val="Odstavecseseznamem"/>
        <w:spacing w:line="276" w:lineRule="auto"/>
        <w:ind w:left="-426" w:right="-567"/>
        <w:rPr>
          <w:rFonts w:cstheme="minorHAnsi"/>
        </w:rPr>
      </w:pPr>
      <w:r w:rsidRPr="00311533">
        <w:rPr>
          <w:rFonts w:cstheme="minorHAnsi"/>
        </w:rPr>
        <w:t xml:space="preserve">Zapisovatelkou zvolena: Daniela Berná  </w:t>
      </w:r>
      <w:r w:rsidR="00AB1157">
        <w:rPr>
          <w:rFonts w:cstheme="minorHAnsi"/>
        </w:rPr>
        <w:tab/>
      </w:r>
      <w:r w:rsidRPr="00311533">
        <w:rPr>
          <w:rFonts w:cstheme="minorHAnsi"/>
        </w:rPr>
        <w:t xml:space="preserve">pro: </w:t>
      </w:r>
      <w:r w:rsidR="003229D9">
        <w:rPr>
          <w:rFonts w:cstheme="minorHAnsi"/>
        </w:rPr>
        <w:t>9</w:t>
      </w:r>
      <w:r w:rsidR="00B3413E">
        <w:rPr>
          <w:rFonts w:cstheme="minorHAnsi"/>
        </w:rPr>
        <w:t xml:space="preserve">           </w:t>
      </w:r>
      <w:r w:rsidRPr="00311533">
        <w:rPr>
          <w:rFonts w:cstheme="minorHAnsi"/>
        </w:rPr>
        <w:t xml:space="preserve">proti: </w:t>
      </w:r>
      <w:r w:rsidR="00B3413E">
        <w:rPr>
          <w:rFonts w:cstheme="minorHAnsi"/>
        </w:rPr>
        <w:t xml:space="preserve"> </w:t>
      </w:r>
      <w:r w:rsidR="003229D9">
        <w:rPr>
          <w:rFonts w:cstheme="minorHAnsi"/>
        </w:rPr>
        <w:t>0</w:t>
      </w:r>
      <w:r w:rsidR="00B3413E">
        <w:rPr>
          <w:rFonts w:cstheme="minorHAnsi"/>
        </w:rPr>
        <w:t xml:space="preserve">              </w:t>
      </w:r>
      <w:r w:rsidRPr="00311533">
        <w:rPr>
          <w:rFonts w:cstheme="minorHAnsi"/>
        </w:rPr>
        <w:t>zdržel se</w:t>
      </w:r>
      <w:r w:rsidR="003229D9">
        <w:rPr>
          <w:rFonts w:cstheme="minorHAnsi"/>
        </w:rPr>
        <w:t>: 0</w:t>
      </w:r>
      <w:r w:rsidR="00B3413E">
        <w:rPr>
          <w:rFonts w:cstheme="minorHAnsi"/>
        </w:rPr>
        <w:t xml:space="preserve">     </w:t>
      </w:r>
    </w:p>
    <w:p w:rsidR="00EB6768" w:rsidRDefault="003229D9" w:rsidP="00AB1157">
      <w:pPr>
        <w:pStyle w:val="Odstavecseseznamem"/>
        <w:spacing w:line="276" w:lineRule="auto"/>
        <w:ind w:left="-426" w:right="-567"/>
        <w:rPr>
          <w:rFonts w:cstheme="minorHAnsi"/>
        </w:rPr>
      </w:pPr>
      <w:r>
        <w:rPr>
          <w:rFonts w:cstheme="minorHAnsi"/>
        </w:rPr>
        <w:t>Ověřovatelem</w:t>
      </w:r>
      <w:r w:rsidR="00EB6768" w:rsidRPr="00311533">
        <w:rPr>
          <w:rFonts w:cstheme="minorHAnsi"/>
        </w:rPr>
        <w:t xml:space="preserve"> zápisu zvolen</w:t>
      </w:r>
      <w:r>
        <w:rPr>
          <w:rFonts w:cstheme="minorHAnsi"/>
        </w:rPr>
        <w:t>a</w:t>
      </w:r>
      <w:r w:rsidR="00EB6768" w:rsidRPr="00311533">
        <w:rPr>
          <w:rFonts w:cstheme="minorHAnsi"/>
        </w:rPr>
        <w:t xml:space="preserve">: </w:t>
      </w:r>
      <w:r w:rsidR="00B3413E">
        <w:rPr>
          <w:rFonts w:cstheme="minorHAnsi"/>
        </w:rPr>
        <w:t xml:space="preserve">   </w:t>
      </w:r>
      <w:r>
        <w:rPr>
          <w:rFonts w:cstheme="minorHAnsi"/>
        </w:rPr>
        <w:t xml:space="preserve">Jana </w:t>
      </w:r>
      <w:proofErr w:type="spellStart"/>
      <w:r>
        <w:rPr>
          <w:rFonts w:cstheme="minorHAnsi"/>
        </w:rPr>
        <w:t>Bady</w:t>
      </w:r>
      <w:proofErr w:type="spellEnd"/>
      <w:r>
        <w:rPr>
          <w:rFonts w:cstheme="minorHAnsi"/>
        </w:rPr>
        <w:t xml:space="preserve"> </w:t>
      </w:r>
      <w:r w:rsidR="00B3413E">
        <w:rPr>
          <w:rFonts w:cstheme="minorHAnsi"/>
        </w:rPr>
        <w:t xml:space="preserve">   </w:t>
      </w:r>
      <w:r w:rsidR="00EB6768" w:rsidRPr="00311533">
        <w:rPr>
          <w:rFonts w:cstheme="minorHAnsi"/>
        </w:rPr>
        <w:t xml:space="preserve">pro:  </w:t>
      </w:r>
      <w:r>
        <w:rPr>
          <w:rFonts w:cstheme="minorHAnsi"/>
        </w:rPr>
        <w:t>9</w:t>
      </w:r>
      <w:r w:rsidR="00AB1157">
        <w:rPr>
          <w:rFonts w:cstheme="minorHAnsi"/>
        </w:rPr>
        <w:tab/>
        <w:t xml:space="preserve">       pr</w:t>
      </w:r>
      <w:r w:rsidR="00EB6768" w:rsidRPr="00311533">
        <w:rPr>
          <w:rFonts w:cstheme="minorHAnsi"/>
        </w:rPr>
        <w:t xml:space="preserve">oti: </w:t>
      </w:r>
      <w:r w:rsidR="00B3413E">
        <w:rPr>
          <w:rFonts w:cstheme="minorHAnsi"/>
        </w:rPr>
        <w:t xml:space="preserve"> </w:t>
      </w:r>
      <w:r>
        <w:rPr>
          <w:rFonts w:cstheme="minorHAnsi"/>
        </w:rPr>
        <w:t>0</w:t>
      </w:r>
      <w:r w:rsidR="00B3413E">
        <w:rPr>
          <w:rFonts w:cstheme="minorHAnsi"/>
        </w:rPr>
        <w:t xml:space="preserve">              </w:t>
      </w:r>
      <w:r w:rsidR="00EB6768" w:rsidRPr="00311533">
        <w:rPr>
          <w:rFonts w:cstheme="minorHAnsi"/>
        </w:rPr>
        <w:t xml:space="preserve">zdržel se: </w:t>
      </w:r>
      <w:r>
        <w:rPr>
          <w:rFonts w:cstheme="minorHAnsi"/>
        </w:rPr>
        <w:t xml:space="preserve"> 0</w:t>
      </w:r>
    </w:p>
    <w:p w:rsidR="007B4765" w:rsidRPr="00311533" w:rsidRDefault="007B4765" w:rsidP="00AB1157">
      <w:pPr>
        <w:pStyle w:val="Odstavecseseznamem"/>
        <w:spacing w:line="276" w:lineRule="auto"/>
        <w:ind w:left="-426" w:right="-567"/>
        <w:rPr>
          <w:rFonts w:cstheme="minorHAnsi"/>
        </w:rPr>
      </w:pPr>
      <w:r>
        <w:rPr>
          <w:rFonts w:cstheme="minorHAnsi"/>
        </w:rPr>
        <w:t>Skrutátor</w:t>
      </w:r>
      <w:r w:rsidR="00AB1157">
        <w:rPr>
          <w:rFonts w:cstheme="minorHAnsi"/>
        </w:rPr>
        <w:t>em zvolen</w:t>
      </w:r>
      <w:r>
        <w:rPr>
          <w:rFonts w:cstheme="minorHAnsi"/>
        </w:rPr>
        <w:t xml:space="preserve">: </w:t>
      </w:r>
      <w:r w:rsidR="00B3413E">
        <w:rPr>
          <w:rFonts w:cstheme="minorHAnsi"/>
        </w:rPr>
        <w:t xml:space="preserve"> </w:t>
      </w:r>
      <w:r w:rsidR="003229D9">
        <w:rPr>
          <w:rFonts w:cstheme="minorHAnsi"/>
        </w:rPr>
        <w:t xml:space="preserve">Jiří </w:t>
      </w:r>
      <w:proofErr w:type="spellStart"/>
      <w:r w:rsidR="003229D9">
        <w:rPr>
          <w:rFonts w:cstheme="minorHAnsi"/>
        </w:rPr>
        <w:t>Čákora</w:t>
      </w:r>
      <w:proofErr w:type="spellEnd"/>
      <w:r w:rsidR="00B3413E">
        <w:rPr>
          <w:rFonts w:cstheme="minorHAnsi"/>
        </w:rPr>
        <w:t xml:space="preserve">           </w:t>
      </w:r>
      <w:r w:rsidR="00AB1157">
        <w:rPr>
          <w:rFonts w:cstheme="minorHAnsi"/>
        </w:rPr>
        <w:tab/>
      </w:r>
      <w:r w:rsidRPr="00311533">
        <w:rPr>
          <w:rFonts w:cstheme="minorHAnsi"/>
        </w:rPr>
        <w:t xml:space="preserve">pro:  </w:t>
      </w:r>
      <w:r w:rsidR="003229D9">
        <w:rPr>
          <w:rFonts w:cstheme="minorHAnsi"/>
        </w:rPr>
        <w:t>9</w:t>
      </w:r>
      <w:r w:rsidR="00B3413E">
        <w:rPr>
          <w:rFonts w:cstheme="minorHAnsi"/>
        </w:rPr>
        <w:t xml:space="preserve">          </w:t>
      </w:r>
      <w:r w:rsidRPr="00311533">
        <w:rPr>
          <w:rFonts w:cstheme="minorHAnsi"/>
        </w:rPr>
        <w:t xml:space="preserve">proti: </w:t>
      </w:r>
      <w:r w:rsidR="00B3413E">
        <w:rPr>
          <w:rFonts w:cstheme="minorHAnsi"/>
        </w:rPr>
        <w:t xml:space="preserve">  </w:t>
      </w:r>
      <w:r w:rsidR="003229D9">
        <w:rPr>
          <w:rFonts w:cstheme="minorHAnsi"/>
        </w:rPr>
        <w:t>0</w:t>
      </w:r>
      <w:r w:rsidR="00B3413E">
        <w:rPr>
          <w:rFonts w:cstheme="minorHAnsi"/>
        </w:rPr>
        <w:t xml:space="preserve">             </w:t>
      </w:r>
      <w:r w:rsidRPr="00311533">
        <w:rPr>
          <w:rFonts w:cstheme="minorHAnsi"/>
        </w:rPr>
        <w:t xml:space="preserve">zdržel se: </w:t>
      </w:r>
      <w:r w:rsidR="003229D9">
        <w:rPr>
          <w:rFonts w:cstheme="minorHAnsi"/>
        </w:rPr>
        <w:t xml:space="preserve"> 0</w:t>
      </w:r>
    </w:p>
    <w:p w:rsidR="00321F3E" w:rsidRPr="00AB1157" w:rsidRDefault="00A36B79" w:rsidP="00AB1157">
      <w:pPr>
        <w:spacing w:line="276" w:lineRule="auto"/>
        <w:ind w:left="-426" w:right="-567"/>
        <w:rPr>
          <w:rFonts w:cstheme="minorHAnsi"/>
          <w:b/>
        </w:rPr>
      </w:pPr>
      <w:r w:rsidRPr="00AB1157">
        <w:rPr>
          <w:rFonts w:cstheme="minorHAnsi"/>
          <w:b/>
        </w:rPr>
        <w:t xml:space="preserve">Ad2) </w:t>
      </w:r>
      <w:r w:rsidR="007B4765" w:rsidRPr="00AB1157">
        <w:rPr>
          <w:rFonts w:cstheme="minorHAnsi"/>
          <w:b/>
        </w:rPr>
        <w:t>Zpráva o činnosti</w:t>
      </w:r>
    </w:p>
    <w:p w:rsidR="00AB1157" w:rsidRDefault="00A36B79" w:rsidP="00AB1157">
      <w:pPr>
        <w:spacing w:line="276" w:lineRule="auto"/>
        <w:ind w:left="-426" w:right="-567"/>
        <w:rPr>
          <w:rFonts w:cstheme="minorHAnsi"/>
        </w:rPr>
      </w:pPr>
      <w:r w:rsidRPr="00311533">
        <w:rPr>
          <w:rFonts w:cstheme="minorHAnsi"/>
        </w:rPr>
        <w:t xml:space="preserve">          </w:t>
      </w:r>
      <w:r w:rsidR="00AA2832" w:rsidRPr="00311533">
        <w:rPr>
          <w:rFonts w:cstheme="minorHAnsi"/>
        </w:rPr>
        <w:t>Předsedkyně ZKO Blanka Brázdová informovala</w:t>
      </w:r>
      <w:r w:rsidR="00766F0A">
        <w:rPr>
          <w:rFonts w:cstheme="minorHAnsi"/>
        </w:rPr>
        <w:t xml:space="preserve"> o </w:t>
      </w:r>
      <w:r w:rsidR="001F53CD">
        <w:rPr>
          <w:rFonts w:cstheme="minorHAnsi"/>
        </w:rPr>
        <w:t xml:space="preserve">uskutečněných </w:t>
      </w:r>
      <w:r w:rsidR="00766F0A">
        <w:rPr>
          <w:rFonts w:cstheme="minorHAnsi"/>
        </w:rPr>
        <w:t>akcích ZKO v roce 201</w:t>
      </w:r>
      <w:r w:rsidR="00B3413E">
        <w:rPr>
          <w:rFonts w:cstheme="minorHAnsi"/>
        </w:rPr>
        <w:t>8</w:t>
      </w:r>
      <w:r w:rsidR="00766F0A">
        <w:rPr>
          <w:rFonts w:cstheme="minorHAnsi"/>
        </w:rPr>
        <w:t>:</w:t>
      </w:r>
    </w:p>
    <w:p w:rsidR="00AB1157" w:rsidRPr="00AB1157" w:rsidRDefault="00B3413E" w:rsidP="00AB1157">
      <w:r w:rsidRPr="00AB1157">
        <w:t xml:space="preserve">31.3. </w:t>
      </w:r>
      <w:r w:rsidR="00AB1157" w:rsidRPr="00AB1157">
        <w:tab/>
      </w:r>
      <w:r w:rsidRPr="00AB1157">
        <w:t xml:space="preserve"> zkoušky KJ Brno (</w:t>
      </w:r>
      <w:proofErr w:type="spellStart"/>
      <w:r w:rsidRPr="00AB1157">
        <w:t>M</w:t>
      </w:r>
      <w:proofErr w:type="spellEnd"/>
      <w:r w:rsidRPr="00AB1157">
        <w:t>.Martinů)</w:t>
      </w:r>
      <w:r w:rsidRPr="00AB1157">
        <w:br/>
        <w:t>7.4.</w:t>
      </w:r>
      <w:r w:rsidRPr="00AB1157">
        <w:tab/>
        <w:t xml:space="preserve"> bonitace </w:t>
      </w:r>
      <w:proofErr w:type="spellStart"/>
      <w:r w:rsidRPr="00AB1157">
        <w:t>hw</w:t>
      </w:r>
      <w:proofErr w:type="spellEnd"/>
      <w:r w:rsidRPr="00AB1157">
        <w:br/>
        <w:t>14.4.</w:t>
      </w:r>
      <w:r w:rsidRPr="00AB1157">
        <w:tab/>
        <w:t xml:space="preserve"> školka </w:t>
      </w:r>
      <w:proofErr w:type="spellStart"/>
      <w:r w:rsidRPr="00AB1157">
        <w:t>hw</w:t>
      </w:r>
      <w:proofErr w:type="spellEnd"/>
      <w:r w:rsidRPr="00AB1157">
        <w:br/>
        <w:t xml:space="preserve">5.5. </w:t>
      </w:r>
      <w:r w:rsidRPr="00AB1157">
        <w:tab/>
        <w:t xml:space="preserve"> kurz první pomoci pro psy</w:t>
      </w:r>
      <w:r w:rsidRPr="00AB1157">
        <w:br/>
        <w:t xml:space="preserve">8.5. </w:t>
      </w:r>
      <w:r w:rsidRPr="00AB1157">
        <w:tab/>
        <w:t xml:space="preserve"> zkoušky NZŘ + MZŘ </w:t>
      </w:r>
      <w:r w:rsidRPr="00AB1157">
        <w:br/>
        <w:t xml:space="preserve">13.5. </w:t>
      </w:r>
      <w:r w:rsidRPr="00AB1157">
        <w:tab/>
        <w:t xml:space="preserve"> Oblastní výstava psů</w:t>
      </w:r>
      <w:r w:rsidRPr="00AB1157">
        <w:br/>
        <w:t xml:space="preserve">27.5. </w:t>
      </w:r>
      <w:r w:rsidRPr="00AB1157">
        <w:tab/>
        <w:t xml:space="preserve"> zkoušky NZŘ + MZŘ</w:t>
      </w:r>
    </w:p>
    <w:p w:rsidR="00B3413E" w:rsidRPr="00AB1157" w:rsidRDefault="003229D9" w:rsidP="00AB1157">
      <w:r w:rsidRPr="00AB1157">
        <w:t>6.6</w:t>
      </w:r>
      <w:r w:rsidR="00B3413E" w:rsidRPr="00AB1157">
        <w:t xml:space="preserve">. </w:t>
      </w:r>
      <w:r w:rsidR="00B3413E" w:rsidRPr="00AB1157">
        <w:tab/>
        <w:t xml:space="preserve"> Klubová výstava </w:t>
      </w:r>
      <w:proofErr w:type="spellStart"/>
      <w:r w:rsidR="00B3413E" w:rsidRPr="00AB1157">
        <w:t>hw</w:t>
      </w:r>
      <w:proofErr w:type="spellEnd"/>
    </w:p>
    <w:p w:rsidR="00AB1157" w:rsidRPr="00AB1157" w:rsidRDefault="003229D9" w:rsidP="00AB1157">
      <w:r w:rsidRPr="00AB1157">
        <w:t>7.10.</w:t>
      </w:r>
      <w:r w:rsidR="00AB1157" w:rsidRPr="00AB1157">
        <w:tab/>
      </w:r>
      <w:r w:rsidRPr="00AB1157">
        <w:t> Zkoušky MZŘ/NZŘ</w:t>
      </w:r>
    </w:p>
    <w:p w:rsidR="003229D9" w:rsidRPr="00AB1157" w:rsidRDefault="003229D9" w:rsidP="00AB1157">
      <w:r w:rsidRPr="00AB1157">
        <w:t>10.11.</w:t>
      </w:r>
      <w:r w:rsidR="00AB1157" w:rsidRPr="00AB1157">
        <w:tab/>
      </w:r>
      <w:r w:rsidRPr="00AB1157">
        <w:t> Zkoušky MZŘ/NZŘ</w:t>
      </w:r>
    </w:p>
    <w:p w:rsidR="003229D9" w:rsidRPr="00AB1157" w:rsidRDefault="003229D9" w:rsidP="00AB1157">
      <w:r w:rsidRPr="00AB1157">
        <w:t>24.11.</w:t>
      </w:r>
      <w:r w:rsidR="00AB1157" w:rsidRPr="00AB1157">
        <w:tab/>
      </w:r>
      <w:r w:rsidRPr="00AB1157">
        <w:t> Zkoušky MZŘ/NZŘ</w:t>
      </w:r>
    </w:p>
    <w:p w:rsidR="003229D9" w:rsidRDefault="003229D9" w:rsidP="00AB1157">
      <w:pPr>
        <w:spacing w:line="276" w:lineRule="auto"/>
        <w:ind w:left="-426" w:right="-567"/>
        <w:rPr>
          <w:rStyle w:val="textexposedshow"/>
          <w:rFonts w:cstheme="minorHAnsi"/>
          <w:color w:val="1D2129"/>
          <w:shd w:val="clear" w:color="auto" w:fill="FFFFFF"/>
        </w:rPr>
      </w:pPr>
    </w:p>
    <w:p w:rsidR="003229D9" w:rsidRDefault="003229D9" w:rsidP="00AB1157">
      <w:pPr>
        <w:spacing w:line="276" w:lineRule="auto"/>
        <w:ind w:left="-426" w:right="-567"/>
        <w:rPr>
          <w:rStyle w:val="textexposedshow"/>
          <w:rFonts w:cstheme="minorHAnsi"/>
          <w:color w:val="1D2129"/>
          <w:shd w:val="clear" w:color="auto" w:fill="FFFFFF"/>
        </w:rPr>
      </w:pPr>
      <w:r>
        <w:rPr>
          <w:rStyle w:val="textexposedshow"/>
          <w:rFonts w:cstheme="minorHAnsi"/>
          <w:color w:val="1D2129"/>
          <w:shd w:val="clear" w:color="auto" w:fill="FFFFFF"/>
        </w:rPr>
        <w:lastRenderedPageBreak/>
        <w:t>Proběhly dvě brigády. Na zeleni v areálu cvičiště a jeho okolí a na klubovně</w:t>
      </w:r>
      <w:r w:rsidR="00AB1157">
        <w:rPr>
          <w:rStyle w:val="textexposedshow"/>
          <w:rFonts w:cstheme="minorHAnsi"/>
          <w:color w:val="1D2129"/>
          <w:shd w:val="clear" w:color="auto" w:fill="FFFFFF"/>
        </w:rPr>
        <w:t>, vylepšovalo se i průběžně</w:t>
      </w:r>
      <w:r>
        <w:rPr>
          <w:rStyle w:val="textexposedshow"/>
          <w:rFonts w:cstheme="minorHAnsi"/>
          <w:color w:val="1D2129"/>
          <w:shd w:val="clear" w:color="auto" w:fill="FFFFFF"/>
        </w:rPr>
        <w:t>. Celým obdobím se táhly problémy se sekáním</w:t>
      </w:r>
      <w:r w:rsidR="00AB1157">
        <w:rPr>
          <w:rStyle w:val="textexposedshow"/>
          <w:rFonts w:cstheme="minorHAnsi"/>
          <w:color w:val="1D2129"/>
          <w:shd w:val="clear" w:color="auto" w:fill="FFFFFF"/>
        </w:rPr>
        <w:t xml:space="preserve"> trávy</w:t>
      </w:r>
      <w:r>
        <w:rPr>
          <w:rStyle w:val="textexposedshow"/>
          <w:rFonts w:cstheme="minorHAnsi"/>
          <w:color w:val="1D2129"/>
          <w:shd w:val="clear" w:color="auto" w:fill="FFFFFF"/>
        </w:rPr>
        <w:t>.</w:t>
      </w:r>
    </w:p>
    <w:p w:rsidR="00AB1157" w:rsidRPr="00AB1157" w:rsidRDefault="00AB1157" w:rsidP="00AB1157">
      <w:pPr>
        <w:spacing w:line="276" w:lineRule="auto"/>
        <w:ind w:left="-426" w:right="-567"/>
        <w:rPr>
          <w:rStyle w:val="textexposedshow"/>
          <w:rFonts w:cstheme="minorHAnsi"/>
          <w:b/>
          <w:color w:val="1D2129"/>
          <w:shd w:val="clear" w:color="auto" w:fill="FFFFFF"/>
        </w:rPr>
      </w:pPr>
      <w:r w:rsidRPr="00AB1157">
        <w:rPr>
          <w:rStyle w:val="textexposedshow"/>
          <w:rFonts w:cstheme="minorHAnsi"/>
          <w:b/>
          <w:color w:val="1D2129"/>
          <w:shd w:val="clear" w:color="auto" w:fill="FFFFFF"/>
        </w:rPr>
        <w:t>Ad3) Zpráva revizora</w:t>
      </w:r>
    </w:p>
    <w:tbl>
      <w:tblPr>
        <w:tblStyle w:val="Mkatabulky"/>
        <w:tblW w:w="0" w:type="auto"/>
        <w:tblLayout w:type="fixed"/>
        <w:tblLook w:val="04A0"/>
      </w:tblPr>
      <w:tblGrid>
        <w:gridCol w:w="1220"/>
        <w:gridCol w:w="1156"/>
        <w:gridCol w:w="1276"/>
        <w:gridCol w:w="1276"/>
      </w:tblGrid>
      <w:tr w:rsidR="00AB1157" w:rsidTr="00AB115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57" w:rsidRDefault="00AB1157">
            <w:r>
              <w:t>Datum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57" w:rsidRDefault="00AB1157">
            <w:proofErr w:type="spellStart"/>
            <w:r>
              <w:t>Pokl</w:t>
            </w:r>
            <w:proofErr w:type="spellEnd"/>
            <w:r>
              <w:t>. zůstatek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57" w:rsidRDefault="00AB1157">
            <w:r>
              <w:t>BÚ zůstatek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57" w:rsidRDefault="00AB1157">
            <w:r>
              <w:t>CLEKEM</w:t>
            </w:r>
          </w:p>
        </w:tc>
      </w:tr>
      <w:tr w:rsidR="00AB1157" w:rsidTr="00AB115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57" w:rsidRDefault="00AB1157">
            <w:r>
              <w:t>01.01.2018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57" w:rsidRDefault="00AB1157" w:rsidP="00AB1157">
            <w:pPr>
              <w:jc w:val="right"/>
            </w:pPr>
            <w:r>
              <w:t>3670,90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57" w:rsidRDefault="00AB1157" w:rsidP="00AB1157">
            <w:pPr>
              <w:jc w:val="right"/>
            </w:pPr>
            <w:r>
              <w:t>57127,99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57" w:rsidRDefault="00AB1157" w:rsidP="00AB1157">
            <w:pPr>
              <w:jc w:val="right"/>
            </w:pPr>
            <w:r>
              <w:t>60798,89</w:t>
            </w:r>
          </w:p>
        </w:tc>
      </w:tr>
      <w:tr w:rsidR="00AB1157" w:rsidTr="00AB115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57" w:rsidRDefault="00AB1157">
            <w:r>
              <w:t>31.12.2018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57" w:rsidRDefault="00AB1157" w:rsidP="00AB1157">
            <w:pPr>
              <w:jc w:val="right"/>
            </w:pPr>
            <w:r>
              <w:t>14512,90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57" w:rsidRDefault="00AB1157" w:rsidP="00AB1157">
            <w:pPr>
              <w:jc w:val="right"/>
            </w:pPr>
            <w:r>
              <w:t>55204,55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57" w:rsidRDefault="00AB1157" w:rsidP="00AB1157">
            <w:pPr>
              <w:jc w:val="right"/>
            </w:pPr>
            <w:r>
              <w:t xml:space="preserve">  69717,45</w:t>
            </w:r>
          </w:p>
        </w:tc>
      </w:tr>
    </w:tbl>
    <w:p w:rsidR="00AB1157" w:rsidRDefault="00AB1157" w:rsidP="00AB1157">
      <w:pPr>
        <w:spacing w:line="276" w:lineRule="auto"/>
        <w:ind w:left="-426" w:right="-567"/>
      </w:pPr>
    </w:p>
    <w:p w:rsidR="00AB1157" w:rsidRDefault="00AB1157" w:rsidP="00AB1157">
      <w:pPr>
        <w:spacing w:line="276" w:lineRule="auto"/>
        <w:ind w:left="-426" w:right="-567"/>
      </w:pPr>
      <w:r>
        <w:t>Při revizi hospodaření ZKO Horní Počernice za rok 2018 byly zkontrolovány všechny účetní doklady týkající se roku 2018, pokladní doklady i výpisy z BÚ a nebyly zjištěny žádné nedostatky. Evidence všech dokladů byla vedena pečlivě a přehledně. Účetnictví bylo vedeno odpovědně, s péčí řádného hospodáře.</w:t>
      </w:r>
    </w:p>
    <w:p w:rsidR="00AB1157" w:rsidRDefault="00AB1157" w:rsidP="00AB1157">
      <w:pPr>
        <w:spacing w:line="276" w:lineRule="auto"/>
        <w:ind w:left="-426" w:right="-567"/>
      </w:pPr>
      <w:r>
        <w:t>Z finančního plánu a hlavními investicemi bylo úprava buňky, nátěry, kuchyňská linka, topení, terasa, nájemné velký a malý plac, nová překážka áčko</w:t>
      </w:r>
    </w:p>
    <w:p w:rsidR="00AB1157" w:rsidRPr="00AB1157" w:rsidRDefault="00AB1157" w:rsidP="00AB1157">
      <w:pPr>
        <w:spacing w:line="276" w:lineRule="auto"/>
        <w:ind w:left="-426" w:right="-567"/>
        <w:rPr>
          <w:b/>
        </w:rPr>
      </w:pPr>
      <w:r w:rsidRPr="00AB1157">
        <w:rPr>
          <w:b/>
        </w:rPr>
        <w:t xml:space="preserve">Ad4) Roční uzávěrka </w:t>
      </w:r>
    </w:p>
    <w:p w:rsidR="00AB1157" w:rsidRDefault="00AB1157" w:rsidP="00AB1157">
      <w:pPr>
        <w:spacing w:line="276" w:lineRule="auto"/>
        <w:ind w:left="-426" w:right="-567"/>
      </w:pPr>
      <w:r>
        <w:t>Účetní doklady předány k účetní, která vypracuje daňové přiznání, podat na FÚ do 1. 4. 2019</w:t>
      </w:r>
    </w:p>
    <w:p w:rsidR="00AB1157" w:rsidRPr="00AB1157" w:rsidRDefault="00AB1157" w:rsidP="00AB1157">
      <w:pPr>
        <w:spacing w:line="276" w:lineRule="auto"/>
        <w:ind w:left="-426" w:right="-567"/>
        <w:rPr>
          <w:b/>
        </w:rPr>
      </w:pPr>
      <w:r w:rsidRPr="00AB1157">
        <w:rPr>
          <w:b/>
        </w:rPr>
        <w:t>Ad5) Plán akcí</w:t>
      </w:r>
    </w:p>
    <w:p w:rsidR="00AB1157" w:rsidRPr="00AB1157" w:rsidRDefault="00AB1157" w:rsidP="00AB1157">
      <w:r w:rsidRPr="00AB1157">
        <w:t>20. 4. Zkoušky MZŘ, NZŘ</w:t>
      </w:r>
    </w:p>
    <w:p w:rsidR="00AB1157" w:rsidRPr="00AB1157" w:rsidRDefault="00AB1157" w:rsidP="00AB1157">
      <w:r w:rsidRPr="00AB1157">
        <w:t>27.4.2019 – Bonitace HW</w:t>
      </w:r>
    </w:p>
    <w:p w:rsidR="00AB1157" w:rsidRPr="00AB1157" w:rsidRDefault="00AB1157" w:rsidP="00AB1157">
      <w:r w:rsidRPr="00AB1157">
        <w:t>25. 5 BRIGÁDA</w:t>
      </w:r>
    </w:p>
    <w:p w:rsidR="00AB1157" w:rsidRPr="00AB1157" w:rsidRDefault="00AB1157" w:rsidP="00AB1157">
      <w:r w:rsidRPr="00AB1157">
        <w:t>26.5.2019 – Oblastní výstava psů všech plemen (mimo plemene NO)</w:t>
      </w:r>
    </w:p>
    <w:p w:rsidR="00AB1157" w:rsidRPr="00AB1157" w:rsidRDefault="00AB1157" w:rsidP="00AB1157">
      <w:r w:rsidRPr="00AB1157">
        <w:t xml:space="preserve">14. 6. BRIGÁDA </w:t>
      </w:r>
    </w:p>
    <w:p w:rsidR="00AB1157" w:rsidRPr="00AB1157" w:rsidRDefault="00AB1157" w:rsidP="00AB1157">
      <w:r w:rsidRPr="00AB1157">
        <w:t>15.6.2019 – Klubová výstava HW</w:t>
      </w:r>
    </w:p>
    <w:p w:rsidR="00AB1157" w:rsidRPr="00AB1157" w:rsidRDefault="00AB1157" w:rsidP="00AB1157">
      <w:r w:rsidRPr="00AB1157">
        <w:t>20. – 23. 6. MONDIORING Mistrovství ČR a Švýcarska</w:t>
      </w:r>
    </w:p>
    <w:p w:rsidR="00AB1157" w:rsidRDefault="00AB1157" w:rsidP="00AB1157">
      <w:pPr>
        <w:spacing w:before="240" w:after="0"/>
        <w:ind w:left="-426" w:right="-567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Další se budou postupně doplňovat</w:t>
      </w:r>
    </w:p>
    <w:p w:rsidR="00AB1157" w:rsidRDefault="00AB1157" w:rsidP="00AB1157">
      <w:pPr>
        <w:spacing w:before="240" w:after="0" w:line="276" w:lineRule="auto"/>
        <w:ind w:left="-426" w:right="-567"/>
        <w:textAlignment w:val="baseline"/>
        <w:rPr>
          <w:rFonts w:eastAsia="Times New Roman" w:cs="Times New Roman"/>
          <w:lang w:eastAsia="cs-CZ"/>
        </w:rPr>
      </w:pPr>
    </w:p>
    <w:p w:rsid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lang w:eastAsia="cs-CZ"/>
        </w:rPr>
      </w:pPr>
    </w:p>
    <w:p w:rsidR="00AB1157" w:rsidRP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b/>
          <w:lang w:eastAsia="cs-CZ"/>
        </w:rPr>
      </w:pPr>
      <w:r w:rsidRPr="00AB1157">
        <w:rPr>
          <w:rFonts w:eastAsia="Times New Roman" w:cs="Times New Roman"/>
          <w:b/>
          <w:lang w:eastAsia="cs-CZ"/>
        </w:rPr>
        <w:t>Ad6) Finanční plán</w:t>
      </w:r>
    </w:p>
    <w:p w:rsid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Oprava odkládaček</w:t>
      </w:r>
    </w:p>
    <w:p w:rsid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Oprava překážky A + kladina</w:t>
      </w:r>
    </w:p>
    <w:p w:rsid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Nové překážky – vysoký žebřík, metrovka</w:t>
      </w:r>
    </w:p>
    <w:p w:rsid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Stan na výstavy</w:t>
      </w:r>
    </w:p>
    <w:p w:rsid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lang w:eastAsia="cs-CZ"/>
        </w:rPr>
      </w:pPr>
    </w:p>
    <w:p w:rsidR="00AB1157" w:rsidRP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b/>
          <w:lang w:eastAsia="cs-CZ"/>
        </w:rPr>
      </w:pPr>
      <w:r w:rsidRPr="00AB1157">
        <w:rPr>
          <w:rFonts w:eastAsia="Times New Roman" w:cs="Times New Roman"/>
          <w:b/>
          <w:lang w:eastAsia="cs-CZ"/>
        </w:rPr>
        <w:t>Ad7) Diskuze</w:t>
      </w:r>
    </w:p>
    <w:p w:rsid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Organizace akcí:</w:t>
      </w:r>
      <w:r w:rsidR="00594B5D">
        <w:rPr>
          <w:rFonts w:eastAsia="Times New Roman" w:cs="Times New Roman"/>
          <w:lang w:eastAsia="cs-CZ"/>
        </w:rPr>
        <w:t xml:space="preserve"> Potřeba pomoci s organizací všech akcí, přejímka, kanceláře, zapisovatelé, parkoviště</w:t>
      </w:r>
    </w:p>
    <w:p w:rsid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Výstavy – inzerce letáčky, uvedení akce na FB profilech Počernic a okolních obcí</w:t>
      </w:r>
    </w:p>
    <w:p w:rsid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Mondioring</w:t>
      </w:r>
      <w:proofErr w:type="spellEnd"/>
      <w:r>
        <w:rPr>
          <w:rFonts w:eastAsia="Times New Roman" w:cs="Times New Roman"/>
          <w:lang w:eastAsia="cs-CZ"/>
        </w:rPr>
        <w:t xml:space="preserve"> – Lukáš Kraus představí tento sport a celou akci vedení  městské části a pozve starostku na vyhlášení výsledků mistrovství</w:t>
      </w:r>
    </w:p>
    <w:p w:rsid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Povinné sekání pro všechny členy + hostující – rozpis</w:t>
      </w:r>
    </w:p>
    <w:p w:rsid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>Provozní řád cvičiště ZKO – parkování na parkovišti čelem k cestě, aby psi neobtěžovali štěkáním procházející lidi a děti ze školky</w:t>
      </w:r>
    </w:p>
    <w:p w:rsid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Cvičební den: </w:t>
      </w:r>
    </w:p>
    <w:p w:rsid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pondělí od 16:30 hod</w:t>
      </w:r>
    </w:p>
    <w:p w:rsid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úterý obrany</w:t>
      </w:r>
    </w:p>
    <w:p w:rsid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pátek obrany</w:t>
      </w:r>
    </w:p>
    <w:p w:rsid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lang w:eastAsia="cs-CZ"/>
        </w:rPr>
      </w:pPr>
    </w:p>
    <w:p w:rsid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Jiří </w:t>
      </w:r>
      <w:proofErr w:type="spellStart"/>
      <w:r>
        <w:rPr>
          <w:rFonts w:eastAsia="Times New Roman" w:cs="Times New Roman"/>
          <w:lang w:eastAsia="cs-CZ"/>
        </w:rPr>
        <w:t>Čákora</w:t>
      </w:r>
      <w:proofErr w:type="spellEnd"/>
      <w:r>
        <w:rPr>
          <w:rFonts w:eastAsia="Times New Roman" w:cs="Times New Roman"/>
          <w:lang w:eastAsia="cs-CZ"/>
        </w:rPr>
        <w:t xml:space="preserve"> byl navržen jako delegát na krajskou konferenci ČKS a do krajského výboru ČKS </w:t>
      </w:r>
    </w:p>
    <w:p w:rsidR="00AB1157" w:rsidRPr="00AB1157" w:rsidRDefault="00AB1157" w:rsidP="00AB1157">
      <w:pPr>
        <w:spacing w:after="0" w:line="276" w:lineRule="auto"/>
        <w:ind w:left="-426" w:right="-567"/>
        <w:textAlignment w:val="baseline"/>
        <w:rPr>
          <w:rFonts w:eastAsia="Times New Roman" w:cs="Times New Roman"/>
          <w:lang w:eastAsia="cs-CZ"/>
        </w:rPr>
      </w:pPr>
    </w:p>
    <w:p w:rsidR="00B3413E" w:rsidRDefault="00B3413E" w:rsidP="00AB1157">
      <w:pPr>
        <w:spacing w:line="276" w:lineRule="auto"/>
        <w:ind w:left="-426" w:right="-567"/>
        <w:rPr>
          <w:rFonts w:cstheme="minorHAnsi"/>
          <w:b/>
        </w:rPr>
      </w:pPr>
    </w:p>
    <w:p w:rsidR="00AE5897" w:rsidRPr="00861EB5" w:rsidRDefault="00AB1157" w:rsidP="00AB1157">
      <w:pPr>
        <w:spacing w:line="276" w:lineRule="auto"/>
        <w:ind w:left="-426" w:right="-567"/>
        <w:rPr>
          <w:rFonts w:cstheme="minorHAnsi"/>
          <w:b/>
        </w:rPr>
      </w:pPr>
      <w:r>
        <w:rPr>
          <w:rFonts w:cstheme="minorHAnsi"/>
          <w:b/>
        </w:rPr>
        <w:t>Usnesení</w:t>
      </w:r>
    </w:p>
    <w:p w:rsidR="00AE5897" w:rsidRPr="00861EB5" w:rsidRDefault="00AE5897" w:rsidP="00AB1157">
      <w:pPr>
        <w:spacing w:line="276" w:lineRule="auto"/>
        <w:ind w:left="-426" w:right="-567"/>
        <w:rPr>
          <w:rFonts w:cstheme="minorHAnsi"/>
        </w:rPr>
      </w:pPr>
      <w:r w:rsidRPr="00861EB5">
        <w:rPr>
          <w:rFonts w:cstheme="minorHAnsi"/>
        </w:rPr>
        <w:t>Výroční členská schůze schválila usnesení:</w:t>
      </w:r>
    </w:p>
    <w:p w:rsidR="00B3413E" w:rsidRDefault="009D0DC3" w:rsidP="00AB1157">
      <w:pPr>
        <w:spacing w:line="276" w:lineRule="auto"/>
        <w:ind w:left="-426" w:right="-567"/>
        <w:rPr>
          <w:rFonts w:cstheme="minorHAnsi"/>
        </w:rPr>
      </w:pPr>
      <w:r w:rsidRPr="00861EB5">
        <w:rPr>
          <w:rFonts w:cstheme="minorHAnsi"/>
        </w:rPr>
        <w:t xml:space="preserve">Schůze </w:t>
      </w:r>
      <w:r w:rsidR="004969C9" w:rsidRPr="00861EB5">
        <w:rPr>
          <w:rFonts w:cstheme="minorHAnsi"/>
        </w:rPr>
        <w:t xml:space="preserve">ZKO </w:t>
      </w:r>
      <w:r w:rsidR="009E0134" w:rsidRPr="00861EB5">
        <w:rPr>
          <w:rFonts w:cstheme="minorHAnsi"/>
        </w:rPr>
        <w:t xml:space="preserve">vzala na vědomí a </w:t>
      </w:r>
      <w:r w:rsidR="004969C9" w:rsidRPr="00861EB5">
        <w:rPr>
          <w:rFonts w:cstheme="minorHAnsi"/>
        </w:rPr>
        <w:t>schvaluje bez výhrad zprávu</w:t>
      </w:r>
      <w:r w:rsidRPr="00861EB5">
        <w:rPr>
          <w:rFonts w:cstheme="minorHAnsi"/>
        </w:rPr>
        <w:t xml:space="preserve"> o činnosti,</w:t>
      </w:r>
      <w:r w:rsidR="004969C9" w:rsidRPr="00861EB5">
        <w:rPr>
          <w:rFonts w:cstheme="minorHAnsi"/>
        </w:rPr>
        <w:t xml:space="preserve"> o hospodaření  ZKO za rok 201</w:t>
      </w:r>
      <w:r w:rsidR="00B3413E">
        <w:rPr>
          <w:rFonts w:cstheme="minorHAnsi"/>
        </w:rPr>
        <w:t>8</w:t>
      </w:r>
      <w:r w:rsidR="004969C9" w:rsidRPr="00861EB5">
        <w:rPr>
          <w:rFonts w:cstheme="minorHAnsi"/>
        </w:rPr>
        <w:t xml:space="preserve"> a zprávu revizora. </w:t>
      </w:r>
      <w:r w:rsidR="006A0E4C" w:rsidRPr="00861EB5">
        <w:rPr>
          <w:rFonts w:cstheme="minorHAnsi"/>
        </w:rPr>
        <w:t xml:space="preserve"> Souhlasí s plánem hospodaření na rok 201</w:t>
      </w:r>
      <w:r w:rsidR="00B3413E">
        <w:rPr>
          <w:rFonts w:cstheme="minorHAnsi"/>
        </w:rPr>
        <w:t>9</w:t>
      </w:r>
      <w:r w:rsidR="006A0E4C" w:rsidRPr="00861EB5">
        <w:rPr>
          <w:rFonts w:cstheme="minorHAnsi"/>
        </w:rPr>
        <w:t xml:space="preserve">, s plánovanými akcemi. </w:t>
      </w:r>
    </w:p>
    <w:p w:rsidR="00AB1157" w:rsidRDefault="00AB1157" w:rsidP="00AB1157">
      <w:pPr>
        <w:spacing w:line="276" w:lineRule="auto"/>
        <w:ind w:left="-426" w:right="-567"/>
        <w:rPr>
          <w:rFonts w:cstheme="minorHAnsi"/>
        </w:rPr>
      </w:pPr>
      <w:r>
        <w:rPr>
          <w:rFonts w:eastAsia="Times New Roman" w:cs="Times New Roman"/>
          <w:lang w:eastAsia="cs-CZ"/>
        </w:rPr>
        <w:t xml:space="preserve">Jiří </w:t>
      </w:r>
      <w:proofErr w:type="spellStart"/>
      <w:r>
        <w:rPr>
          <w:rFonts w:eastAsia="Times New Roman" w:cs="Times New Roman"/>
          <w:lang w:eastAsia="cs-CZ"/>
        </w:rPr>
        <w:t>Čákora</w:t>
      </w:r>
      <w:proofErr w:type="spellEnd"/>
      <w:r>
        <w:rPr>
          <w:rFonts w:eastAsia="Times New Roman" w:cs="Times New Roman"/>
          <w:lang w:eastAsia="cs-CZ"/>
        </w:rPr>
        <w:t xml:space="preserve"> byl navržen jako delegát na krajskou konferenci ČKS a do krajského výboru ČKS</w:t>
      </w:r>
    </w:p>
    <w:p w:rsidR="00B3413E" w:rsidRDefault="00B3413E" w:rsidP="00AB1157">
      <w:pPr>
        <w:spacing w:line="276" w:lineRule="auto"/>
        <w:ind w:left="-426" w:right="-567"/>
        <w:rPr>
          <w:rFonts w:cstheme="minorHAnsi"/>
        </w:rPr>
      </w:pPr>
    </w:p>
    <w:p w:rsidR="006A0E4C" w:rsidRPr="00861EB5" w:rsidRDefault="00AB1157" w:rsidP="00AB1157">
      <w:pPr>
        <w:spacing w:line="276" w:lineRule="auto"/>
        <w:ind w:left="-426" w:right="-567"/>
        <w:rPr>
          <w:rFonts w:cstheme="minorHAnsi"/>
        </w:rPr>
      </w:pPr>
      <w:r>
        <w:rPr>
          <w:rFonts w:cstheme="minorHAnsi"/>
        </w:rPr>
        <w:t xml:space="preserve">K </w:t>
      </w:r>
      <w:r w:rsidR="006A0E4C" w:rsidRPr="00861EB5">
        <w:rPr>
          <w:rFonts w:cstheme="minorHAnsi"/>
        </w:rPr>
        <w:t> usnesení bylo hlasováno po jednotlivých bodech</w:t>
      </w:r>
    </w:p>
    <w:p w:rsidR="006A0E4C" w:rsidRPr="00861EB5" w:rsidRDefault="006A0E4C" w:rsidP="00AB1157">
      <w:pPr>
        <w:spacing w:line="276" w:lineRule="auto"/>
        <w:ind w:left="-426" w:right="-567"/>
        <w:rPr>
          <w:rFonts w:cstheme="minorHAnsi"/>
        </w:rPr>
      </w:pPr>
      <w:r w:rsidRPr="00861EB5">
        <w:rPr>
          <w:rFonts w:cstheme="minorHAnsi"/>
        </w:rPr>
        <w:t xml:space="preserve">pro: </w:t>
      </w:r>
      <w:r w:rsidR="00B3413E">
        <w:rPr>
          <w:rFonts w:cstheme="minorHAnsi"/>
        </w:rPr>
        <w:t xml:space="preserve">  </w:t>
      </w:r>
      <w:r w:rsidR="00AB1157">
        <w:rPr>
          <w:rFonts w:cstheme="minorHAnsi"/>
        </w:rPr>
        <w:t>10</w:t>
      </w:r>
      <w:r w:rsidR="00B3413E">
        <w:rPr>
          <w:rFonts w:cstheme="minorHAnsi"/>
        </w:rPr>
        <w:t xml:space="preserve">            </w:t>
      </w:r>
      <w:r w:rsidRPr="00861EB5">
        <w:rPr>
          <w:rFonts w:cstheme="minorHAnsi"/>
        </w:rPr>
        <w:t xml:space="preserve">proti: </w:t>
      </w:r>
      <w:r w:rsidR="00B3413E">
        <w:rPr>
          <w:rFonts w:cstheme="minorHAnsi"/>
        </w:rPr>
        <w:t xml:space="preserve"> </w:t>
      </w:r>
      <w:r w:rsidR="00AB1157">
        <w:rPr>
          <w:rFonts w:cstheme="minorHAnsi"/>
        </w:rPr>
        <w:t>0</w:t>
      </w:r>
      <w:r w:rsidR="00B3413E">
        <w:rPr>
          <w:rFonts w:cstheme="minorHAnsi"/>
        </w:rPr>
        <w:t xml:space="preserve">             </w:t>
      </w:r>
      <w:r w:rsidRPr="00861EB5">
        <w:rPr>
          <w:rFonts w:cstheme="minorHAnsi"/>
        </w:rPr>
        <w:t xml:space="preserve"> zdržel se: </w:t>
      </w:r>
      <w:r w:rsidR="00B3413E">
        <w:rPr>
          <w:rFonts w:cstheme="minorHAnsi"/>
        </w:rPr>
        <w:t xml:space="preserve"> </w:t>
      </w:r>
      <w:r w:rsidR="00AB1157">
        <w:rPr>
          <w:rFonts w:cstheme="minorHAnsi"/>
        </w:rPr>
        <w:t>0</w:t>
      </w:r>
      <w:r w:rsidR="00B3413E">
        <w:rPr>
          <w:rFonts w:cstheme="minorHAnsi"/>
        </w:rPr>
        <w:t xml:space="preserve"> </w:t>
      </w:r>
    </w:p>
    <w:p w:rsidR="006A0E4C" w:rsidRPr="00861EB5" w:rsidRDefault="006A0E4C" w:rsidP="00AB1157">
      <w:pPr>
        <w:spacing w:line="276" w:lineRule="auto"/>
        <w:ind w:left="-426" w:right="-567"/>
        <w:rPr>
          <w:rFonts w:cstheme="minorHAnsi"/>
        </w:rPr>
      </w:pPr>
    </w:p>
    <w:p w:rsidR="006A0E4C" w:rsidRPr="00AB1157" w:rsidRDefault="00AB1157" w:rsidP="00AB1157">
      <w:pPr>
        <w:spacing w:line="276" w:lineRule="auto"/>
        <w:ind w:left="-426" w:right="-567"/>
        <w:rPr>
          <w:rFonts w:cstheme="minorHAnsi"/>
          <w:b/>
        </w:rPr>
      </w:pPr>
      <w:r w:rsidRPr="00AB1157">
        <w:rPr>
          <w:rFonts w:cstheme="minorHAnsi"/>
          <w:b/>
        </w:rPr>
        <w:t xml:space="preserve">ad8) </w:t>
      </w:r>
      <w:r w:rsidR="00107F40" w:rsidRPr="00AB1157">
        <w:rPr>
          <w:rFonts w:cstheme="minorHAnsi"/>
          <w:b/>
        </w:rPr>
        <w:t>Závěr</w:t>
      </w:r>
    </w:p>
    <w:p w:rsidR="00107F40" w:rsidRDefault="00107F40" w:rsidP="00AB1157">
      <w:pPr>
        <w:spacing w:line="276" w:lineRule="auto"/>
        <w:ind w:left="-426" w:right="-567"/>
        <w:rPr>
          <w:rFonts w:cstheme="minorHAnsi"/>
        </w:rPr>
      </w:pPr>
      <w:r w:rsidRPr="00861EB5">
        <w:rPr>
          <w:rFonts w:cstheme="minorHAnsi"/>
        </w:rPr>
        <w:t xml:space="preserve">Po hlasování o usnesení byl program schůze vyčerpán a </w:t>
      </w:r>
      <w:r w:rsidR="003454F0" w:rsidRPr="00861EB5">
        <w:rPr>
          <w:rFonts w:cstheme="minorHAnsi"/>
        </w:rPr>
        <w:t>předsedající Blanka Brázdová schůzi ukončila.</w:t>
      </w:r>
    </w:p>
    <w:p w:rsidR="00AB1157" w:rsidRDefault="00AB1157" w:rsidP="00AB1157">
      <w:pPr>
        <w:spacing w:line="276" w:lineRule="auto"/>
        <w:ind w:left="-426" w:right="-567"/>
        <w:rPr>
          <w:rFonts w:cstheme="minorHAnsi"/>
        </w:rPr>
      </w:pPr>
    </w:p>
    <w:p w:rsidR="00AB1157" w:rsidRDefault="00AB1157" w:rsidP="00AB1157">
      <w:pPr>
        <w:ind w:left="-426" w:right="-567"/>
        <w:rPr>
          <w:rFonts w:cstheme="minorHAnsi"/>
        </w:rPr>
      </w:pPr>
      <w:r>
        <w:rPr>
          <w:rFonts w:cstheme="minorHAnsi"/>
        </w:rPr>
        <w:t>Zapsala: Daniela Berná</w:t>
      </w:r>
    </w:p>
    <w:p w:rsidR="00AB1157" w:rsidRDefault="00AB1157" w:rsidP="00AB1157">
      <w:pPr>
        <w:ind w:left="-426" w:right="-567"/>
        <w:rPr>
          <w:rFonts w:cstheme="minorHAnsi"/>
        </w:rPr>
      </w:pPr>
      <w:r>
        <w:rPr>
          <w:rFonts w:cstheme="minorHAnsi"/>
        </w:rPr>
        <w:t xml:space="preserve">Ověřila: Jana </w:t>
      </w:r>
      <w:proofErr w:type="spellStart"/>
      <w:r>
        <w:rPr>
          <w:rFonts w:cstheme="minorHAnsi"/>
        </w:rPr>
        <w:t>Bady</w:t>
      </w:r>
      <w:proofErr w:type="spellEnd"/>
    </w:p>
    <w:p w:rsidR="00AB1157" w:rsidRPr="00861EB5" w:rsidRDefault="00AB1157" w:rsidP="00AB1157">
      <w:pPr>
        <w:spacing w:line="276" w:lineRule="auto"/>
        <w:ind w:left="-426" w:right="-567"/>
        <w:rPr>
          <w:rFonts w:cstheme="minorHAnsi"/>
        </w:rPr>
      </w:pPr>
    </w:p>
    <w:sectPr w:rsidR="00AB1157" w:rsidRPr="00861EB5" w:rsidSect="00AB115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D9" w:rsidRDefault="003229D9" w:rsidP="00B3778E">
      <w:pPr>
        <w:spacing w:after="0"/>
      </w:pPr>
      <w:r>
        <w:separator/>
      </w:r>
    </w:p>
  </w:endnote>
  <w:endnote w:type="continuationSeparator" w:id="0">
    <w:p w:rsidR="003229D9" w:rsidRDefault="003229D9" w:rsidP="00B377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D9" w:rsidRDefault="003229D9" w:rsidP="00B3778E">
      <w:pPr>
        <w:spacing w:after="0"/>
      </w:pPr>
      <w:r>
        <w:separator/>
      </w:r>
    </w:p>
  </w:footnote>
  <w:footnote w:type="continuationSeparator" w:id="0">
    <w:p w:rsidR="003229D9" w:rsidRDefault="003229D9" w:rsidP="00B3778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B76"/>
    <w:multiLevelType w:val="hybridMultilevel"/>
    <w:tmpl w:val="2E4C79E2"/>
    <w:lvl w:ilvl="0" w:tplc="040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04D1B36"/>
    <w:multiLevelType w:val="multilevel"/>
    <w:tmpl w:val="33C81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F0123"/>
    <w:multiLevelType w:val="hybridMultilevel"/>
    <w:tmpl w:val="22488506"/>
    <w:lvl w:ilvl="0" w:tplc="85AEE53E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B41E54"/>
    <w:multiLevelType w:val="hybridMultilevel"/>
    <w:tmpl w:val="4948E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642E8"/>
    <w:multiLevelType w:val="multilevel"/>
    <w:tmpl w:val="E38AE0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545CE"/>
    <w:multiLevelType w:val="hybridMultilevel"/>
    <w:tmpl w:val="79424F52"/>
    <w:lvl w:ilvl="0" w:tplc="040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429044D8"/>
    <w:multiLevelType w:val="multilevel"/>
    <w:tmpl w:val="B97E8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20D64"/>
    <w:multiLevelType w:val="multilevel"/>
    <w:tmpl w:val="E8B2A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A23E1"/>
    <w:multiLevelType w:val="multilevel"/>
    <w:tmpl w:val="2E4C79E2"/>
    <w:lvl w:ilvl="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64B23ADF"/>
    <w:multiLevelType w:val="hybridMultilevel"/>
    <w:tmpl w:val="7C9251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B9D"/>
    <w:rsid w:val="000354EC"/>
    <w:rsid w:val="00036FCE"/>
    <w:rsid w:val="00075A2D"/>
    <w:rsid w:val="000A6758"/>
    <w:rsid w:val="000D2D46"/>
    <w:rsid w:val="000D2DEC"/>
    <w:rsid w:val="00107F40"/>
    <w:rsid w:val="00123575"/>
    <w:rsid w:val="00133070"/>
    <w:rsid w:val="001D2097"/>
    <w:rsid w:val="001F53CD"/>
    <w:rsid w:val="002037B2"/>
    <w:rsid w:val="00207317"/>
    <w:rsid w:val="00214C41"/>
    <w:rsid w:val="002312D3"/>
    <w:rsid w:val="00234FB9"/>
    <w:rsid w:val="00263E3E"/>
    <w:rsid w:val="002C1913"/>
    <w:rsid w:val="002C19E9"/>
    <w:rsid w:val="00311533"/>
    <w:rsid w:val="00321F3E"/>
    <w:rsid w:val="003229D9"/>
    <w:rsid w:val="00336031"/>
    <w:rsid w:val="003454F0"/>
    <w:rsid w:val="003C59C9"/>
    <w:rsid w:val="003D3137"/>
    <w:rsid w:val="003E0261"/>
    <w:rsid w:val="00426251"/>
    <w:rsid w:val="004352B1"/>
    <w:rsid w:val="00440442"/>
    <w:rsid w:val="00457AC4"/>
    <w:rsid w:val="004969C9"/>
    <w:rsid w:val="004C0B58"/>
    <w:rsid w:val="004D3ACA"/>
    <w:rsid w:val="004E45E8"/>
    <w:rsid w:val="004F6A8D"/>
    <w:rsid w:val="00521699"/>
    <w:rsid w:val="00530316"/>
    <w:rsid w:val="00575CBD"/>
    <w:rsid w:val="00594B5D"/>
    <w:rsid w:val="005C0FCF"/>
    <w:rsid w:val="00607409"/>
    <w:rsid w:val="0062211B"/>
    <w:rsid w:val="006419EE"/>
    <w:rsid w:val="0067099C"/>
    <w:rsid w:val="006830C6"/>
    <w:rsid w:val="006A0E4C"/>
    <w:rsid w:val="006B010B"/>
    <w:rsid w:val="006B1214"/>
    <w:rsid w:val="006D1584"/>
    <w:rsid w:val="00705AB8"/>
    <w:rsid w:val="00720531"/>
    <w:rsid w:val="0076479B"/>
    <w:rsid w:val="00766F0A"/>
    <w:rsid w:val="00777A1A"/>
    <w:rsid w:val="007A5B5A"/>
    <w:rsid w:val="007B4765"/>
    <w:rsid w:val="007D6BE0"/>
    <w:rsid w:val="007E4BFA"/>
    <w:rsid w:val="00816C3D"/>
    <w:rsid w:val="008434E3"/>
    <w:rsid w:val="00861EB5"/>
    <w:rsid w:val="008C298D"/>
    <w:rsid w:val="008D41D5"/>
    <w:rsid w:val="008D7477"/>
    <w:rsid w:val="00944F2E"/>
    <w:rsid w:val="00954462"/>
    <w:rsid w:val="00963111"/>
    <w:rsid w:val="009B7933"/>
    <w:rsid w:val="009D0DC3"/>
    <w:rsid w:val="009D2B5A"/>
    <w:rsid w:val="009E0134"/>
    <w:rsid w:val="00A36B79"/>
    <w:rsid w:val="00A61FE5"/>
    <w:rsid w:val="00A773B0"/>
    <w:rsid w:val="00A80B9D"/>
    <w:rsid w:val="00A817B5"/>
    <w:rsid w:val="00A8463A"/>
    <w:rsid w:val="00AA2832"/>
    <w:rsid w:val="00AB1157"/>
    <w:rsid w:val="00AB4276"/>
    <w:rsid w:val="00AE13F0"/>
    <w:rsid w:val="00AE5897"/>
    <w:rsid w:val="00B27078"/>
    <w:rsid w:val="00B3413E"/>
    <w:rsid w:val="00B3778E"/>
    <w:rsid w:val="00B70B5C"/>
    <w:rsid w:val="00B85C2A"/>
    <w:rsid w:val="00C10040"/>
    <w:rsid w:val="00C21AD5"/>
    <w:rsid w:val="00C34DDE"/>
    <w:rsid w:val="00C35749"/>
    <w:rsid w:val="00C4173D"/>
    <w:rsid w:val="00C7120A"/>
    <w:rsid w:val="00CC615D"/>
    <w:rsid w:val="00D75B92"/>
    <w:rsid w:val="00D7777F"/>
    <w:rsid w:val="00DB5084"/>
    <w:rsid w:val="00E27504"/>
    <w:rsid w:val="00E36849"/>
    <w:rsid w:val="00E4682D"/>
    <w:rsid w:val="00EB6768"/>
    <w:rsid w:val="00FF252D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FB9"/>
  </w:style>
  <w:style w:type="paragraph" w:styleId="Nadpis5">
    <w:name w:val="heading 5"/>
    <w:basedOn w:val="Normln"/>
    <w:link w:val="Nadpis5Char"/>
    <w:uiPriority w:val="9"/>
    <w:qFormat/>
    <w:rsid w:val="00B3778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9E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B377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fwb">
    <w:name w:val="fwb"/>
    <w:basedOn w:val="Standardnpsmoodstavce"/>
    <w:rsid w:val="00B3778E"/>
  </w:style>
  <w:style w:type="character" w:styleId="Hypertextovodkaz">
    <w:name w:val="Hyperlink"/>
    <w:basedOn w:val="Standardnpsmoodstavce"/>
    <w:uiPriority w:val="99"/>
    <w:semiHidden/>
    <w:unhideWhenUsed/>
    <w:rsid w:val="00B3778E"/>
    <w:rPr>
      <w:color w:val="0000FF"/>
      <w:u w:val="single"/>
    </w:rPr>
  </w:style>
  <w:style w:type="table" w:styleId="Mkatabulky">
    <w:name w:val="Table Grid"/>
    <w:basedOn w:val="Normlntabulka"/>
    <w:uiPriority w:val="59"/>
    <w:rsid w:val="00B3778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B3778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778E"/>
  </w:style>
  <w:style w:type="paragraph" w:styleId="Zpat">
    <w:name w:val="footer"/>
    <w:basedOn w:val="Normln"/>
    <w:link w:val="ZpatChar"/>
    <w:uiPriority w:val="99"/>
    <w:semiHidden/>
    <w:unhideWhenUsed/>
    <w:rsid w:val="00B3778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778E"/>
  </w:style>
  <w:style w:type="paragraph" w:styleId="Textbubliny">
    <w:name w:val="Balloon Text"/>
    <w:basedOn w:val="Normln"/>
    <w:link w:val="TextbublinyChar"/>
    <w:uiPriority w:val="99"/>
    <w:semiHidden/>
    <w:unhideWhenUsed/>
    <w:rsid w:val="00816C3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C3D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rdnpsmoodstavce"/>
    <w:rsid w:val="00A61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4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85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632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57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7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2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11154</TotalTime>
  <Pages>3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Dana</cp:lastModifiedBy>
  <cp:revision>10</cp:revision>
  <cp:lastPrinted>2019-02-28T14:07:00Z</cp:lastPrinted>
  <dcterms:created xsi:type="dcterms:W3CDTF">2018-04-05T16:12:00Z</dcterms:created>
  <dcterms:modified xsi:type="dcterms:W3CDTF">2019-02-28T14:12:00Z</dcterms:modified>
</cp:coreProperties>
</file>